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6" w:rsidRDefault="00AC00EC" w:rsidP="004D332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color w:val="00682F"/>
          <w:sz w:val="36"/>
          <w:szCs w:val="36"/>
        </w:rPr>
      </w:pPr>
      <w:bookmarkStart w:id="0" w:name="_GoBack"/>
      <w:bookmarkEnd w:id="0"/>
      <w:r w:rsidRPr="004D3326">
        <w:rPr>
          <w:rFonts w:ascii="ArialUnicodeMS" w:hAnsi="ArialUnicodeMS" w:cs="ArialUnicodeMS"/>
          <w:color w:val="00682F"/>
          <w:sz w:val="36"/>
          <w:szCs w:val="36"/>
        </w:rPr>
        <w:t>Regulamin konkursu artystycznego</w:t>
      </w:r>
    </w:p>
    <w:p w:rsidR="00AC00EC" w:rsidRPr="004D3326" w:rsidRDefault="00AC00EC" w:rsidP="004D332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color w:val="00682F"/>
          <w:sz w:val="36"/>
          <w:szCs w:val="36"/>
        </w:rPr>
      </w:pPr>
      <w:r w:rsidRPr="004D3326">
        <w:rPr>
          <w:rFonts w:ascii="ArialUnicodeMS" w:hAnsi="ArialUnicodeMS" w:cs="ArialUnicodeMS"/>
          <w:color w:val="00682F"/>
          <w:sz w:val="36"/>
          <w:szCs w:val="36"/>
        </w:rPr>
        <w:t>z okazji 90 –</w:t>
      </w:r>
      <w:r w:rsidR="00F9730B">
        <w:rPr>
          <w:rFonts w:ascii="ArialUnicodeMS" w:hAnsi="ArialUnicodeMS" w:cs="ArialUnicodeMS"/>
          <w:color w:val="00682F"/>
          <w:sz w:val="36"/>
          <w:szCs w:val="36"/>
        </w:rPr>
        <w:t xml:space="preserve"> </w:t>
      </w:r>
      <w:proofErr w:type="spellStart"/>
      <w:r w:rsidRPr="004D3326">
        <w:rPr>
          <w:rFonts w:ascii="ArialUnicodeMS" w:hAnsi="ArialUnicodeMS" w:cs="ArialUnicodeMS"/>
          <w:color w:val="00682F"/>
          <w:sz w:val="36"/>
          <w:szCs w:val="36"/>
        </w:rPr>
        <w:t>lecia</w:t>
      </w:r>
      <w:proofErr w:type="spellEnd"/>
      <w:r w:rsidRPr="004D3326">
        <w:rPr>
          <w:rFonts w:ascii="ArialUnicodeMS" w:hAnsi="ArialUnicodeMS" w:cs="ArialUnicodeMS"/>
          <w:color w:val="00682F"/>
          <w:sz w:val="36"/>
          <w:szCs w:val="36"/>
        </w:rPr>
        <w:t xml:space="preserve"> Lasów Państwowych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Pr="001123FE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color w:val="000000"/>
          <w:sz w:val="24"/>
          <w:szCs w:val="24"/>
        </w:rPr>
      </w:pPr>
      <w:r w:rsidRPr="001123FE">
        <w:rPr>
          <w:rFonts w:ascii="ArialUnicodeMS" w:hAnsi="ArialUnicodeMS" w:cs="ArialUnicodeMS"/>
          <w:b/>
          <w:color w:val="000000"/>
          <w:sz w:val="24"/>
          <w:szCs w:val="24"/>
        </w:rPr>
        <w:t>I. Organizator</w:t>
      </w:r>
      <w:r w:rsidR="00A46BB7">
        <w:rPr>
          <w:rFonts w:ascii="ArialUnicodeMS" w:hAnsi="ArialUnicodeMS" w:cs="ArialUnicodeMS"/>
          <w:b/>
          <w:color w:val="000000"/>
          <w:sz w:val="24"/>
          <w:szCs w:val="24"/>
        </w:rPr>
        <w:t xml:space="preserve"> konkursu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UnicodeMS" w:hAnsi="ArialUnicodeMS" w:cs="ArialUnicodeMS"/>
          <w:color w:val="000000"/>
          <w:sz w:val="24"/>
          <w:szCs w:val="24"/>
        </w:rPr>
        <w:t>PGL LP Nadleśnictwo Turawa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Pr="001123FE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color w:val="000000"/>
          <w:sz w:val="24"/>
          <w:szCs w:val="24"/>
        </w:rPr>
      </w:pPr>
      <w:r>
        <w:rPr>
          <w:rFonts w:ascii="ArialUnicodeMS" w:hAnsi="ArialUnicodeMS" w:cs="ArialUnicodeMS"/>
          <w:b/>
          <w:color w:val="000000"/>
          <w:sz w:val="24"/>
          <w:szCs w:val="24"/>
        </w:rPr>
        <w:t>II. Cele konkursu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UnicodeMS" w:hAnsi="ArialUnicodeMS" w:cs="ArialUnicodeMS"/>
          <w:color w:val="000000"/>
          <w:sz w:val="24"/>
          <w:szCs w:val="24"/>
        </w:rPr>
        <w:t>Kształtowanie wyobraźni uczestników poprzez prace artystyczne,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UnicodeMS" w:hAnsi="ArialUnicodeMS" w:cs="ArialUnicodeMS"/>
          <w:color w:val="000000"/>
          <w:sz w:val="24"/>
          <w:szCs w:val="24"/>
        </w:rPr>
        <w:t>Popularyzowanie treści przyrodniczych,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UnicodeMS" w:hAnsi="ArialUnicodeMS" w:cs="ArialUnicodeMS"/>
          <w:color w:val="000000"/>
          <w:sz w:val="24"/>
          <w:szCs w:val="24"/>
        </w:rPr>
        <w:t>Kształtowanie pozytywnego wizerunku Lasów Państwowych,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4255A3">
        <w:rPr>
          <w:rFonts w:ascii="ArialUnicodeMS" w:hAnsi="ArialUnicodeMS" w:cs="ArialUnicodeMS"/>
          <w:color w:val="000000"/>
          <w:sz w:val="24"/>
          <w:szCs w:val="24"/>
        </w:rPr>
        <w:t>Poznanie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 zagadnień związanych z gospodarką leśną.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Pr="001123FE" w:rsidRDefault="00A46BB7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color w:val="000000"/>
          <w:sz w:val="24"/>
          <w:szCs w:val="24"/>
        </w:rPr>
      </w:pPr>
      <w:r>
        <w:rPr>
          <w:rFonts w:ascii="ArialUnicodeMS" w:hAnsi="ArialUnicodeMS" w:cs="ArialUnicodeMS"/>
          <w:b/>
          <w:color w:val="000000"/>
          <w:sz w:val="24"/>
          <w:szCs w:val="24"/>
        </w:rPr>
        <w:t>III. Warunki uczestnictwa</w:t>
      </w:r>
    </w:p>
    <w:p w:rsidR="00AC00EC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1. 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Konkurs jest skierowany dla uczniów szkół podstawowych i gimnazjalnych z terenu gmin w administracyjnym zasięgu Nadleśnictwa Turawa.</w:t>
      </w:r>
    </w:p>
    <w:p w:rsidR="00AC00EC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FF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2. 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Tematyka prac dotyczyć powinna Lasów Państwowych</w:t>
      </w:r>
      <w:r w:rsidR="004255A3">
        <w:rPr>
          <w:rFonts w:ascii="ArialUnicodeMS" w:hAnsi="ArialUnicodeMS" w:cs="ArialUnicodeMS"/>
          <w:color w:val="000000"/>
          <w:sz w:val="24"/>
          <w:szCs w:val="24"/>
        </w:rPr>
        <w:t>.</w:t>
      </w:r>
    </w:p>
    <w:p w:rsidR="00AC00EC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3. 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Technika prac: rysunek kredką, tuszem, węglem, malarstwo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na papierze, collage (kolaż), witraż, wydzieranka, fotografia, plakat - do wyboru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przez uczestnika konkursu.</w:t>
      </w:r>
    </w:p>
    <w:p w:rsidR="00AC00EC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4. 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Format prac nie większy niż A3.</w:t>
      </w:r>
    </w:p>
    <w:p w:rsidR="00AC00EC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5. 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Każdy uczestnik może przysłać jedną pracę.</w:t>
      </w:r>
    </w:p>
    <w:p w:rsidR="00AC00EC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6. P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raca powinna zawierać następujące informacje:</w:t>
      </w:r>
    </w:p>
    <w:p w:rsidR="00AC00EC" w:rsidRDefault="004D3326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 -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 xml:space="preserve"> imię i nazwisko autora, wiek, klasa;</w:t>
      </w:r>
    </w:p>
    <w:p w:rsidR="00AC00EC" w:rsidRDefault="004D3326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 - 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placówka, adres, telefon</w:t>
      </w:r>
      <w:r w:rsidR="00A46BB7">
        <w:rPr>
          <w:rFonts w:ascii="ArialUnicodeMS" w:hAnsi="ArialUnicodeMS" w:cs="ArialUnicodeMS"/>
          <w:color w:val="000000"/>
          <w:sz w:val="24"/>
          <w:szCs w:val="24"/>
        </w:rPr>
        <w:t xml:space="preserve"> kontaktowy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;</w:t>
      </w:r>
    </w:p>
    <w:p w:rsidR="00AC00EC" w:rsidRDefault="004D3326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 - 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imię i nazwisko nauczyciela/i lub opiekuna, pod kierunkiem którego uczeń przygotował pracę.</w:t>
      </w:r>
    </w:p>
    <w:p w:rsidR="001123FE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8. Praca powinna być przedłożona w zamkniętej kopercie.</w:t>
      </w:r>
    </w:p>
    <w:p w:rsidR="002A77C8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7. </w:t>
      </w:r>
      <w:r w:rsidR="002A77C8">
        <w:rPr>
          <w:rFonts w:ascii="ArialUnicodeMS" w:hAnsi="ArialUnicodeMS" w:cs="ArialUnicodeMS"/>
          <w:color w:val="000000"/>
          <w:sz w:val="24"/>
          <w:szCs w:val="24"/>
        </w:rPr>
        <w:t>Konkurs przeprowadzony będzie w trzech kategoriach wiekowych:</w:t>
      </w:r>
    </w:p>
    <w:p w:rsidR="002A77C8" w:rsidRDefault="002A77C8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ab/>
        <w:t>- uczniowie klas 1-3 szkoły podstawowej</w:t>
      </w:r>
    </w:p>
    <w:p w:rsidR="002A77C8" w:rsidRDefault="002A77C8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ab/>
        <w:t>- uczniowie klas 4 – 6 szkoły podstawowej</w:t>
      </w:r>
    </w:p>
    <w:p w:rsidR="002A77C8" w:rsidRDefault="002A77C8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ab/>
        <w:t>- uczniowie gimnazjum.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1123FE">
        <w:rPr>
          <w:rFonts w:ascii="ArialUnicodeMS" w:hAnsi="ArialUnicodeMS" w:cs="ArialUnicodeMS"/>
          <w:b/>
          <w:color w:val="000000"/>
          <w:sz w:val="24"/>
          <w:szCs w:val="24"/>
        </w:rPr>
        <w:t>IV. Kontakt: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 </w:t>
      </w:r>
      <w:r w:rsidR="004255A3">
        <w:rPr>
          <w:rFonts w:ascii="ArialUnicodeMS" w:hAnsi="ArialUnicodeMS" w:cs="ArialUnicodeMS"/>
          <w:color w:val="000000"/>
          <w:sz w:val="24"/>
          <w:szCs w:val="24"/>
        </w:rPr>
        <w:t xml:space="preserve">osobami do kontaktu w sprawie </w:t>
      </w:r>
      <w:r w:rsidR="001123FE">
        <w:rPr>
          <w:rFonts w:ascii="ArialUnicodeMS" w:hAnsi="ArialUnicodeMS" w:cs="ArialUnicodeMS"/>
          <w:color w:val="000000"/>
          <w:sz w:val="24"/>
          <w:szCs w:val="24"/>
        </w:rPr>
        <w:t>konkursu są: Marcin Kurek (tel. 660728974) i Jarosław Żaba (tel. 604549042).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1123FE">
        <w:rPr>
          <w:rFonts w:ascii="ArialUnicodeMS" w:hAnsi="ArialUnicodeMS" w:cs="ArialUnicodeMS"/>
          <w:b/>
          <w:color w:val="000000"/>
          <w:sz w:val="24"/>
          <w:szCs w:val="24"/>
        </w:rPr>
        <w:t>V. Termin i miejsce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 nadesłania</w:t>
      </w:r>
      <w:r w:rsidR="00911479">
        <w:rPr>
          <w:rFonts w:ascii="ArialUnicodeMS" w:hAnsi="ArialUnicodeMS" w:cs="ArialUnicodeMS"/>
          <w:color w:val="000000"/>
          <w:sz w:val="24"/>
          <w:szCs w:val="24"/>
        </w:rPr>
        <w:t xml:space="preserve"> lub </w:t>
      </w:r>
      <w:r w:rsidR="00C14853">
        <w:rPr>
          <w:rFonts w:ascii="ArialUnicodeMS" w:hAnsi="ArialUnicodeMS" w:cs="ArialUnicodeMS"/>
          <w:color w:val="000000"/>
          <w:sz w:val="24"/>
          <w:szCs w:val="24"/>
        </w:rPr>
        <w:t xml:space="preserve">dostarczenia prac: </w:t>
      </w:r>
      <w:r w:rsidR="00C14853" w:rsidRPr="00E01FA6">
        <w:rPr>
          <w:rFonts w:ascii="ArialUnicodeMS" w:hAnsi="ArialUnicodeMS" w:cs="ArialUnicodeMS"/>
          <w:b/>
          <w:color w:val="000000"/>
          <w:sz w:val="24"/>
          <w:szCs w:val="24"/>
        </w:rPr>
        <w:t>do 19</w:t>
      </w:r>
      <w:r w:rsidR="00911479" w:rsidRPr="00E01FA6">
        <w:rPr>
          <w:rFonts w:ascii="ArialUnicodeMS" w:hAnsi="ArialUnicodeMS" w:cs="ArialUnicodeMS"/>
          <w:b/>
          <w:color w:val="000000"/>
          <w:sz w:val="24"/>
          <w:szCs w:val="24"/>
        </w:rPr>
        <w:t xml:space="preserve"> maja 2014</w:t>
      </w:r>
      <w:r w:rsidRPr="00E01FA6">
        <w:rPr>
          <w:rFonts w:ascii="ArialUnicodeMS" w:hAnsi="ArialUnicodeMS" w:cs="ArialUnicodeMS"/>
          <w:b/>
          <w:color w:val="000000"/>
          <w:sz w:val="24"/>
          <w:szCs w:val="24"/>
        </w:rPr>
        <w:t xml:space="preserve"> roku</w:t>
      </w:r>
      <w:r>
        <w:rPr>
          <w:rFonts w:ascii="ArialUnicodeMS" w:hAnsi="ArialUnicodeMS" w:cs="ArialUnicodeMS"/>
          <w:color w:val="000000"/>
          <w:sz w:val="24"/>
          <w:szCs w:val="24"/>
        </w:rPr>
        <w:t>, na adres:</w:t>
      </w:r>
    </w:p>
    <w:p w:rsidR="00AC00EC" w:rsidRDefault="00911479" w:rsidP="001123FE">
      <w:pPr>
        <w:autoSpaceDE w:val="0"/>
        <w:autoSpaceDN w:val="0"/>
        <w:adjustRightInd w:val="0"/>
        <w:spacing w:after="0" w:line="240" w:lineRule="auto"/>
        <w:ind w:firstLine="708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PGL LP Nadleśnictwo Turawa, 46-045 Turawa ul. Opolska 35</w:t>
      </w:r>
    </w:p>
    <w:p w:rsidR="00AC00EC" w:rsidRDefault="00AC00EC" w:rsidP="001123FE">
      <w:pPr>
        <w:autoSpaceDE w:val="0"/>
        <w:autoSpaceDN w:val="0"/>
        <w:adjustRightInd w:val="0"/>
        <w:spacing w:after="0" w:line="240" w:lineRule="auto"/>
        <w:ind w:firstLine="708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 xml:space="preserve">z dopiskiem </w:t>
      </w:r>
      <w:r w:rsidRPr="001123FE">
        <w:rPr>
          <w:rFonts w:ascii="ArialUnicodeMS" w:hAnsi="ArialUnicodeMS" w:cs="ArialUnicodeMS"/>
          <w:i/>
          <w:color w:val="000000"/>
          <w:sz w:val="24"/>
          <w:szCs w:val="24"/>
        </w:rPr>
        <w:t>„</w:t>
      </w:r>
      <w:r w:rsidR="00911479" w:rsidRPr="001123FE">
        <w:rPr>
          <w:rFonts w:ascii="ArialUnicodeMS" w:hAnsi="ArialUnicodeMS" w:cs="ArialUnicodeMS"/>
          <w:i/>
          <w:color w:val="000000"/>
          <w:sz w:val="24"/>
          <w:szCs w:val="24"/>
        </w:rPr>
        <w:t xml:space="preserve">KONKURS </w:t>
      </w:r>
      <w:r w:rsidR="002A77C8" w:rsidRPr="001123FE">
        <w:rPr>
          <w:rFonts w:ascii="ArialUnicodeMS" w:hAnsi="ArialUnicodeMS" w:cs="ArialUnicodeMS"/>
          <w:i/>
          <w:color w:val="000000"/>
          <w:sz w:val="24"/>
          <w:szCs w:val="24"/>
        </w:rPr>
        <w:t xml:space="preserve">z okazji </w:t>
      </w:r>
      <w:r w:rsidR="00911479" w:rsidRPr="001123FE">
        <w:rPr>
          <w:rFonts w:ascii="ArialUnicodeMS" w:hAnsi="ArialUnicodeMS" w:cs="ArialUnicodeMS"/>
          <w:i/>
          <w:color w:val="000000"/>
          <w:sz w:val="24"/>
          <w:szCs w:val="24"/>
        </w:rPr>
        <w:t xml:space="preserve">90 </w:t>
      </w:r>
      <w:proofErr w:type="spellStart"/>
      <w:r w:rsidR="00911479" w:rsidRPr="001123FE">
        <w:rPr>
          <w:rFonts w:ascii="ArialUnicodeMS" w:hAnsi="ArialUnicodeMS" w:cs="ArialUnicodeMS"/>
          <w:i/>
          <w:color w:val="000000"/>
          <w:sz w:val="24"/>
          <w:szCs w:val="24"/>
        </w:rPr>
        <w:t>lecia</w:t>
      </w:r>
      <w:proofErr w:type="spellEnd"/>
      <w:r w:rsidR="00911479" w:rsidRPr="001123FE">
        <w:rPr>
          <w:rFonts w:ascii="ArialUnicodeMS" w:hAnsi="ArialUnicodeMS" w:cs="ArialUnicodeMS"/>
          <w:i/>
          <w:color w:val="000000"/>
          <w:sz w:val="24"/>
          <w:szCs w:val="24"/>
        </w:rPr>
        <w:t xml:space="preserve"> Lasów Państwowych</w:t>
      </w:r>
      <w:r w:rsidRPr="001123FE">
        <w:rPr>
          <w:rFonts w:ascii="ArialUnicodeMS" w:hAnsi="ArialUnicodeMS" w:cs="ArialUnicodeMS"/>
          <w:i/>
          <w:color w:val="000000"/>
          <w:sz w:val="24"/>
          <w:szCs w:val="24"/>
        </w:rPr>
        <w:t xml:space="preserve">” </w:t>
      </w:r>
      <w:r>
        <w:rPr>
          <w:rFonts w:ascii="ArialUnicodeMS" w:hAnsi="ArialUnicodeMS" w:cs="ArialUnicodeMS"/>
          <w:color w:val="000000"/>
          <w:sz w:val="24"/>
          <w:szCs w:val="24"/>
        </w:rPr>
        <w:t>.</w:t>
      </w:r>
    </w:p>
    <w:p w:rsidR="00911479" w:rsidRDefault="00911479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5"/>
          <w:szCs w:val="25"/>
        </w:rPr>
      </w:pPr>
      <w:r w:rsidRPr="00A46BB7">
        <w:rPr>
          <w:rFonts w:ascii="ArialUnicodeMS" w:hAnsi="ArialUnicodeMS" w:cs="ArialUnicodeMS"/>
          <w:b/>
          <w:color w:val="000000"/>
          <w:sz w:val="24"/>
          <w:szCs w:val="24"/>
        </w:rPr>
        <w:t>VI. W skład jury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 wchodzi</w:t>
      </w:r>
      <w:r w:rsidR="00911479">
        <w:rPr>
          <w:rFonts w:ascii="ArialUnicodeMS" w:hAnsi="ArialUnicodeMS" w:cs="ArialUnicodeMS"/>
          <w:color w:val="000000"/>
          <w:sz w:val="24"/>
          <w:szCs w:val="24"/>
        </w:rPr>
        <w:t>ć będzie trzech leśników z Nadleśnictwa Turawa</w:t>
      </w:r>
      <w:r w:rsidR="001123FE">
        <w:rPr>
          <w:rFonts w:ascii="ArialUnicodeMS" w:hAnsi="ArialUnicodeMS" w:cs="ArialUnicodeMS"/>
          <w:color w:val="000000"/>
          <w:sz w:val="24"/>
          <w:szCs w:val="24"/>
        </w:rPr>
        <w:t>.</w:t>
      </w:r>
    </w:p>
    <w:p w:rsidR="00AC00EC" w:rsidRPr="00C14853" w:rsidRDefault="00AC00EC" w:rsidP="00C14853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C14853">
        <w:rPr>
          <w:rFonts w:ascii="ArialUnicodeMS" w:hAnsi="ArialUnicodeMS" w:cs="ArialUnicodeMS"/>
          <w:color w:val="000000"/>
          <w:sz w:val="24"/>
          <w:szCs w:val="24"/>
        </w:rPr>
        <w:t>Jury wybierze po trzy prace w każ</w:t>
      </w:r>
      <w:r w:rsidR="00C14853" w:rsidRPr="00C14853">
        <w:rPr>
          <w:rFonts w:ascii="ArialUnicodeMS" w:hAnsi="ArialUnicodeMS" w:cs="ArialUnicodeMS"/>
          <w:color w:val="000000"/>
          <w:sz w:val="24"/>
          <w:szCs w:val="24"/>
        </w:rPr>
        <w:t>dej kategorii wiekowej.</w:t>
      </w:r>
    </w:p>
    <w:p w:rsidR="00C14853" w:rsidRPr="00C14853" w:rsidRDefault="00C14853" w:rsidP="00C1485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Pr="00C14853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FF"/>
          <w:sz w:val="24"/>
          <w:szCs w:val="24"/>
        </w:rPr>
      </w:pPr>
      <w:r w:rsidRPr="00067CA1">
        <w:rPr>
          <w:rFonts w:ascii="ArialUnicodeMS" w:hAnsi="ArialUnicodeMS" w:cs="ArialUnicodeMS"/>
          <w:b/>
          <w:color w:val="000000"/>
          <w:sz w:val="24"/>
          <w:szCs w:val="24"/>
        </w:rPr>
        <w:t>VII. Wyniki konkursu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 zostaną zamieszczone na stroni</w:t>
      </w:r>
      <w:r w:rsidR="00C14853">
        <w:rPr>
          <w:rFonts w:ascii="ArialUnicodeMS" w:hAnsi="ArialUnicodeMS" w:cs="ArialUnicodeMS"/>
          <w:color w:val="000000"/>
          <w:sz w:val="24"/>
          <w:szCs w:val="24"/>
        </w:rPr>
        <w:t>e internetowej Nadleśnictwa Tu</w:t>
      </w:r>
      <w:r w:rsidR="00EA6B83">
        <w:rPr>
          <w:rFonts w:ascii="ArialUnicodeMS" w:hAnsi="ArialUnicodeMS" w:cs="ArialUnicodeMS"/>
          <w:color w:val="000000"/>
          <w:sz w:val="24"/>
          <w:szCs w:val="24"/>
        </w:rPr>
        <w:t xml:space="preserve">rawa </w:t>
      </w:r>
      <w:r w:rsidR="00EA6B83">
        <w:rPr>
          <w:rFonts w:ascii="ArialUnicodeMS" w:hAnsi="ArialUnicodeMS" w:cs="ArialUnicodeMS"/>
          <w:b/>
          <w:color w:val="000000"/>
          <w:sz w:val="24"/>
          <w:szCs w:val="24"/>
        </w:rPr>
        <w:t>w dniu</w:t>
      </w:r>
      <w:r w:rsidR="002A77C8" w:rsidRPr="004D3326">
        <w:rPr>
          <w:rFonts w:ascii="ArialUnicodeMS" w:hAnsi="ArialUnicodeMS" w:cs="ArialUnicodeMS"/>
          <w:b/>
          <w:color w:val="000000"/>
          <w:sz w:val="24"/>
          <w:szCs w:val="24"/>
        </w:rPr>
        <w:t xml:space="preserve"> 26</w:t>
      </w:r>
      <w:r w:rsidR="00C14853" w:rsidRPr="004D3326">
        <w:rPr>
          <w:rFonts w:ascii="ArialUnicodeMS" w:hAnsi="ArialUnicodeMS" w:cs="ArialUnicodeMS"/>
          <w:b/>
          <w:color w:val="000000"/>
          <w:sz w:val="24"/>
          <w:szCs w:val="24"/>
        </w:rPr>
        <w:t xml:space="preserve"> maja 2014 roku</w:t>
      </w:r>
      <w:r w:rsidR="00EA6B83">
        <w:rPr>
          <w:rFonts w:ascii="ArialUnicodeMS" w:hAnsi="ArialUnicodeMS" w:cs="ArialUnicodeMS"/>
          <w:color w:val="000000"/>
          <w:sz w:val="24"/>
          <w:szCs w:val="24"/>
        </w:rPr>
        <w:t>, a zwycięzcy zostaną poinformowani telefonicznie. Wręczenie nagród</w:t>
      </w:r>
      <w:r w:rsidR="00EA6B83" w:rsidRPr="00EA6B83">
        <w:t xml:space="preserve"> </w:t>
      </w:r>
      <w:r w:rsidR="00EA6B83" w:rsidRPr="00EA6B83">
        <w:rPr>
          <w:rFonts w:ascii="ArialUnicodeMS" w:hAnsi="ArialUnicodeMS" w:cs="ArialUnicodeMS"/>
          <w:color w:val="000000"/>
          <w:sz w:val="24"/>
          <w:szCs w:val="24"/>
        </w:rPr>
        <w:t>zaproszonym laureatom</w:t>
      </w:r>
      <w:r w:rsidR="00EA6B83">
        <w:rPr>
          <w:rFonts w:ascii="ArialUnicodeMS" w:hAnsi="ArialUnicodeMS" w:cs="ArialUnicodeMS"/>
          <w:color w:val="000000"/>
          <w:sz w:val="24"/>
          <w:szCs w:val="24"/>
        </w:rPr>
        <w:t xml:space="preserve"> nastąpi</w:t>
      </w:r>
      <w:r w:rsidR="00C14853">
        <w:rPr>
          <w:rFonts w:ascii="ArialUnicodeMS" w:hAnsi="ArialUnicodeMS" w:cs="ArialUnicodeMS"/>
          <w:color w:val="000000"/>
          <w:sz w:val="24"/>
          <w:szCs w:val="24"/>
        </w:rPr>
        <w:t xml:space="preserve"> </w:t>
      </w:r>
      <w:r w:rsidR="00C14853" w:rsidRPr="004D3326">
        <w:rPr>
          <w:rFonts w:ascii="ArialUnicodeMS" w:hAnsi="ArialUnicodeMS" w:cs="ArialUnicodeMS"/>
          <w:b/>
          <w:color w:val="000000"/>
          <w:sz w:val="24"/>
          <w:szCs w:val="24"/>
        </w:rPr>
        <w:t>31 maja 2014 roku</w:t>
      </w:r>
      <w:r w:rsidR="00C14853">
        <w:rPr>
          <w:rFonts w:ascii="ArialUnicodeMS" w:hAnsi="ArialUnicodeMS" w:cs="ArialUnicodeMS"/>
          <w:color w:val="000000"/>
          <w:sz w:val="24"/>
          <w:szCs w:val="24"/>
        </w:rPr>
        <w:t>.</w:t>
      </w:r>
    </w:p>
    <w:p w:rsidR="00C14853" w:rsidRDefault="00C14853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067CA1">
        <w:rPr>
          <w:rFonts w:ascii="ArialUnicodeMS" w:hAnsi="ArialUnicodeMS" w:cs="ArialUnicodeMS"/>
          <w:b/>
          <w:color w:val="000000"/>
          <w:sz w:val="24"/>
          <w:szCs w:val="24"/>
        </w:rPr>
        <w:t>VIII. Nagrody</w:t>
      </w:r>
    </w:p>
    <w:p w:rsidR="00AC00EC" w:rsidRDefault="00AC00EC" w:rsidP="002A77C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Przewidziane są nagrody</w:t>
      </w:r>
      <w:r w:rsidR="002A77C8">
        <w:rPr>
          <w:rFonts w:ascii="ArialUnicodeMS" w:hAnsi="ArialUnicodeMS" w:cs="ArialUnicodeMS"/>
          <w:color w:val="000000"/>
          <w:sz w:val="24"/>
          <w:szCs w:val="24"/>
        </w:rPr>
        <w:t xml:space="preserve"> ufundowane przez organizatora.</w:t>
      </w:r>
    </w:p>
    <w:p w:rsidR="004255A3" w:rsidRDefault="004255A3" w:rsidP="002A77C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4255A3" w:rsidRPr="00067CA1" w:rsidRDefault="004255A3" w:rsidP="004255A3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color w:val="000000"/>
          <w:sz w:val="24"/>
          <w:szCs w:val="24"/>
        </w:rPr>
      </w:pPr>
      <w:r w:rsidRPr="00067CA1">
        <w:rPr>
          <w:rFonts w:ascii="ArialUnicodeMS" w:hAnsi="ArialUnicodeMS" w:cs="ArialUnicodeMS"/>
          <w:b/>
          <w:color w:val="000000"/>
          <w:sz w:val="24"/>
          <w:szCs w:val="24"/>
        </w:rPr>
        <w:t>IX. Ochrona danych osobowych</w:t>
      </w:r>
    </w:p>
    <w:p w:rsidR="004255A3" w:rsidRPr="004255A3" w:rsidRDefault="004255A3" w:rsidP="004255A3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4255A3">
        <w:rPr>
          <w:rFonts w:ascii="ArialUnicodeMS" w:hAnsi="ArialUnicodeMS" w:cs="ArialUnicodeMS"/>
          <w:color w:val="000000"/>
          <w:sz w:val="24"/>
          <w:szCs w:val="24"/>
        </w:rPr>
        <w:t>Dane osobowe uczestników</w:t>
      </w:r>
      <w:r>
        <w:rPr>
          <w:rFonts w:ascii="ArialUnicodeMS" w:hAnsi="ArialUnicodeMS" w:cs="ArialUnicodeMS"/>
          <w:color w:val="000000"/>
          <w:sz w:val="24"/>
          <w:szCs w:val="24"/>
        </w:rPr>
        <w:t>, nauczycieli lub opiekunów</w:t>
      </w:r>
      <w:r w:rsidRPr="004255A3">
        <w:rPr>
          <w:rFonts w:ascii="ArialUnicodeMS" w:hAnsi="ArialUnicodeMS" w:cs="ArialUnicodeMS"/>
          <w:color w:val="000000"/>
          <w:sz w:val="24"/>
          <w:szCs w:val="24"/>
        </w:rPr>
        <w:t xml:space="preserve"> będą przetwarzane w celach przeprowadzenia k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onkursu, wyłonienia zwycięzców, </w:t>
      </w:r>
      <w:r w:rsidRPr="004255A3">
        <w:rPr>
          <w:rFonts w:ascii="ArialUnicodeMS" w:hAnsi="ArialUnicodeMS" w:cs="ArialUnicodeMS"/>
          <w:color w:val="000000"/>
          <w:sz w:val="24"/>
          <w:szCs w:val="24"/>
        </w:rPr>
        <w:t>przyznania, wydania i odbioru nagrody.</w:t>
      </w:r>
      <w:r>
        <w:t xml:space="preserve"> </w:t>
      </w:r>
      <w:r w:rsidRPr="004255A3">
        <w:rPr>
          <w:rFonts w:ascii="ArialUnicodeMS" w:hAnsi="ArialUnicodeMS" w:cs="ArialUnicodeMS"/>
          <w:color w:val="000000"/>
          <w:sz w:val="24"/>
          <w:szCs w:val="24"/>
        </w:rPr>
        <w:t>Przetwarzanie danych obejmuje także publikację imienia i nazwisk laureatów konkursu.</w:t>
      </w:r>
    </w:p>
    <w:p w:rsidR="004255A3" w:rsidRPr="004255A3" w:rsidRDefault="004255A3" w:rsidP="004255A3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4255A3">
        <w:rPr>
          <w:rFonts w:ascii="ArialUnicodeMS" w:hAnsi="ArialUnicodeMS" w:cs="ArialUnicodeMS"/>
          <w:color w:val="000000"/>
          <w:sz w:val="24"/>
          <w:szCs w:val="24"/>
        </w:rPr>
        <w:t>Dane osobowe uczestników konkursu będą wykorzystywane zgodnie z wa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runkami określonymi w ustawie o ochronie danych osobowych. </w:t>
      </w:r>
      <w:r w:rsidRPr="004255A3">
        <w:rPr>
          <w:rFonts w:ascii="ArialUnicodeMS" w:hAnsi="ArialUnicodeMS" w:cs="ArialUnicodeMS"/>
          <w:color w:val="000000"/>
          <w:sz w:val="24"/>
          <w:szCs w:val="24"/>
        </w:rPr>
        <w:t>Administratore</w:t>
      </w:r>
      <w:r>
        <w:rPr>
          <w:rFonts w:ascii="ArialUnicodeMS" w:hAnsi="ArialUnicodeMS" w:cs="ArialUnicodeMS"/>
          <w:color w:val="000000"/>
          <w:sz w:val="24"/>
          <w:szCs w:val="24"/>
        </w:rPr>
        <w:t>m danych osobowych jest PGL LP Nadleśnictwo Turawa</w:t>
      </w:r>
      <w:r w:rsidRPr="004255A3">
        <w:rPr>
          <w:rFonts w:ascii="ArialUnicodeMS" w:hAnsi="ArialUnicodeMS" w:cs="ArialUnicodeMS"/>
          <w:color w:val="000000"/>
          <w:sz w:val="24"/>
          <w:szCs w:val="24"/>
        </w:rPr>
        <w:t>.</w:t>
      </w:r>
    </w:p>
    <w:p w:rsidR="004255A3" w:rsidRPr="004255A3" w:rsidRDefault="001123FE" w:rsidP="004255A3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Istnieje prawo</w:t>
      </w:r>
      <w:r w:rsidR="004255A3" w:rsidRPr="004255A3">
        <w:rPr>
          <w:rFonts w:ascii="ArialUnicodeMS" w:hAnsi="ArialUnicodeMS" w:cs="ArialUnicodeMS"/>
          <w:color w:val="000000"/>
          <w:sz w:val="24"/>
          <w:szCs w:val="24"/>
        </w:rPr>
        <w:t xml:space="preserve"> </w:t>
      </w:r>
      <w:proofErr w:type="spellStart"/>
      <w:r w:rsidR="004255A3" w:rsidRPr="004255A3">
        <w:rPr>
          <w:rFonts w:ascii="ArialUnicodeMS" w:hAnsi="ArialUnicodeMS" w:cs="ArialUnicodeMS"/>
          <w:color w:val="000000"/>
          <w:sz w:val="24"/>
          <w:szCs w:val="24"/>
        </w:rPr>
        <w:t>prawo</w:t>
      </w:r>
      <w:proofErr w:type="spellEnd"/>
      <w:r w:rsidR="004255A3" w:rsidRPr="004255A3">
        <w:rPr>
          <w:rFonts w:ascii="ArialUnicodeMS" w:hAnsi="ArialUnicodeMS" w:cs="ArialUnicodeMS"/>
          <w:color w:val="000000"/>
          <w:sz w:val="24"/>
          <w:szCs w:val="24"/>
        </w:rPr>
        <w:t xml:space="preserve"> wglądu do swoich danych osobowych oraz ich poprawiania.</w:t>
      </w:r>
    </w:p>
    <w:p w:rsidR="004255A3" w:rsidRPr="004255A3" w:rsidRDefault="004255A3" w:rsidP="004255A3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4255A3">
        <w:rPr>
          <w:rFonts w:ascii="ArialUnicodeMS" w:hAnsi="ArialUnicodeMS" w:cs="ArialUnicodeMS"/>
          <w:color w:val="000000"/>
          <w:sz w:val="24"/>
          <w:szCs w:val="24"/>
        </w:rPr>
        <w:t>Podanie danych osobowych j</w:t>
      </w:r>
      <w:r w:rsidR="001123FE">
        <w:rPr>
          <w:rFonts w:ascii="ArialUnicodeMS" w:hAnsi="ArialUnicodeMS" w:cs="ArialUnicodeMS"/>
          <w:color w:val="000000"/>
          <w:sz w:val="24"/>
          <w:szCs w:val="24"/>
        </w:rPr>
        <w:t>est dobrowolne i jest warunkiem</w:t>
      </w:r>
      <w:r w:rsidRPr="004255A3">
        <w:rPr>
          <w:rFonts w:ascii="ArialUnicodeMS" w:hAnsi="ArialUnicodeMS" w:cs="ArialUnicodeMS"/>
          <w:color w:val="000000"/>
          <w:sz w:val="24"/>
          <w:szCs w:val="24"/>
        </w:rPr>
        <w:t xml:space="preserve"> udział</w:t>
      </w:r>
      <w:r w:rsidR="001123FE">
        <w:rPr>
          <w:rFonts w:ascii="ArialUnicodeMS" w:hAnsi="ArialUnicodeMS" w:cs="ArialUnicodeMS"/>
          <w:color w:val="000000"/>
          <w:sz w:val="24"/>
          <w:szCs w:val="24"/>
        </w:rPr>
        <w:t>u</w:t>
      </w:r>
      <w:r w:rsidRPr="004255A3">
        <w:rPr>
          <w:rFonts w:ascii="ArialUnicodeMS" w:hAnsi="ArialUnicodeMS" w:cs="ArialUnicodeMS"/>
          <w:color w:val="000000"/>
          <w:sz w:val="24"/>
          <w:szCs w:val="24"/>
        </w:rPr>
        <w:t xml:space="preserve"> w konkursie.</w:t>
      </w:r>
    </w:p>
    <w:p w:rsidR="004255A3" w:rsidRPr="004255A3" w:rsidRDefault="004255A3" w:rsidP="004255A3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Pr="00067CA1" w:rsidRDefault="00067CA1" w:rsidP="002A77C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color w:val="000000"/>
          <w:sz w:val="24"/>
          <w:szCs w:val="24"/>
        </w:rPr>
      </w:pPr>
      <w:r w:rsidRPr="00067CA1">
        <w:rPr>
          <w:rFonts w:ascii="ArialUnicodeMS" w:hAnsi="ArialUnicodeMS" w:cs="ArialUnicodeMS"/>
          <w:b/>
          <w:color w:val="000000"/>
          <w:sz w:val="24"/>
          <w:szCs w:val="24"/>
        </w:rPr>
        <w:t>X. Uwagi dodatkowe</w:t>
      </w:r>
    </w:p>
    <w:p w:rsidR="00AC00EC" w:rsidRDefault="002A77C8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a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. Prace niezgodne z regulaminem, zniszczone w wyniku niewłaściwego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opakowania, zrolowane, nie będą brane pod uwagę.</w:t>
      </w:r>
    </w:p>
    <w:p w:rsidR="00AC00EC" w:rsidRDefault="002A77C8" w:rsidP="002A77C8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b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. Prace przechodzą na własność organizator</w:t>
      </w:r>
      <w:r>
        <w:rPr>
          <w:rFonts w:ascii="ArialUnicodeMS" w:hAnsi="ArialUnicodeMS" w:cs="ArialUnicodeMS"/>
          <w:color w:val="000000"/>
          <w:sz w:val="24"/>
          <w:szCs w:val="24"/>
        </w:rPr>
        <w:t>a.</w:t>
      </w:r>
    </w:p>
    <w:p w:rsidR="00AC00EC" w:rsidRDefault="002A77C8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c</w:t>
      </w:r>
      <w:r w:rsidR="00AC00EC">
        <w:rPr>
          <w:rFonts w:ascii="ArialUnicodeMS" w:hAnsi="ArialUnicodeMS" w:cs="ArialUnicodeMS"/>
          <w:color w:val="000000"/>
          <w:sz w:val="24"/>
          <w:szCs w:val="24"/>
        </w:rPr>
        <w:t>. Rozstrzygnięcie jury jest ostateczne (od werdyktu nie przysługuje</w:t>
      </w: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odwołanie).</w:t>
      </w:r>
    </w:p>
    <w:p w:rsidR="001123FE" w:rsidRDefault="001123FE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d. Przedstawienie pracy do konkursu jest jednocześnie akceptacją niniejszego regulaminu.</w:t>
      </w:r>
    </w:p>
    <w:p w:rsidR="004255A3" w:rsidRDefault="004255A3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AC00EC" w:rsidRDefault="00AC00EC" w:rsidP="00AC00E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>.</w:t>
      </w:r>
    </w:p>
    <w:p w:rsidR="00AC00EC" w:rsidRDefault="00AC00EC" w:rsidP="00E01FA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color w:val="000000"/>
          <w:sz w:val="32"/>
          <w:szCs w:val="32"/>
        </w:rPr>
      </w:pPr>
      <w:r>
        <w:rPr>
          <w:rFonts w:ascii="ArialUnicodeMS" w:hAnsi="ArialUnicodeMS" w:cs="ArialUnicodeMS"/>
          <w:color w:val="000000"/>
          <w:sz w:val="32"/>
          <w:szCs w:val="32"/>
        </w:rPr>
        <w:t>SERDECZNIE ZAPRASZAMY</w:t>
      </w:r>
    </w:p>
    <w:p w:rsidR="00062758" w:rsidRDefault="00AC00EC" w:rsidP="00E01FA6">
      <w:pPr>
        <w:jc w:val="center"/>
      </w:pPr>
      <w:r>
        <w:rPr>
          <w:rFonts w:ascii="ArialUnicodeMS" w:hAnsi="ArialUnicodeMS" w:cs="ArialUnicodeMS"/>
          <w:color w:val="000000"/>
          <w:sz w:val="32"/>
          <w:szCs w:val="32"/>
        </w:rPr>
        <w:t>DO UDZIAŁU W KONKURSIE</w:t>
      </w:r>
    </w:p>
    <w:sectPr w:rsidR="0006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7BE"/>
    <w:multiLevelType w:val="hybridMultilevel"/>
    <w:tmpl w:val="D2604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C"/>
    <w:rsid w:val="00062758"/>
    <w:rsid w:val="00067CA1"/>
    <w:rsid w:val="00080638"/>
    <w:rsid w:val="00090B90"/>
    <w:rsid w:val="000B61D3"/>
    <w:rsid w:val="001123FE"/>
    <w:rsid w:val="00145EE0"/>
    <w:rsid w:val="001B5960"/>
    <w:rsid w:val="002A77C8"/>
    <w:rsid w:val="002B6062"/>
    <w:rsid w:val="002C0FE2"/>
    <w:rsid w:val="00384FD3"/>
    <w:rsid w:val="003E1B90"/>
    <w:rsid w:val="004255A3"/>
    <w:rsid w:val="004576EE"/>
    <w:rsid w:val="004B36E9"/>
    <w:rsid w:val="004D3326"/>
    <w:rsid w:val="005254A9"/>
    <w:rsid w:val="00544A3E"/>
    <w:rsid w:val="00545883"/>
    <w:rsid w:val="0058110D"/>
    <w:rsid w:val="00635DF3"/>
    <w:rsid w:val="00637BCB"/>
    <w:rsid w:val="006F794A"/>
    <w:rsid w:val="00793E3D"/>
    <w:rsid w:val="008022B4"/>
    <w:rsid w:val="008278A9"/>
    <w:rsid w:val="00836BF8"/>
    <w:rsid w:val="00911479"/>
    <w:rsid w:val="00A46BB7"/>
    <w:rsid w:val="00AC00EC"/>
    <w:rsid w:val="00B155AF"/>
    <w:rsid w:val="00B71C29"/>
    <w:rsid w:val="00BA12AE"/>
    <w:rsid w:val="00C14853"/>
    <w:rsid w:val="00D00018"/>
    <w:rsid w:val="00D368CF"/>
    <w:rsid w:val="00D92ABA"/>
    <w:rsid w:val="00E01FA6"/>
    <w:rsid w:val="00EA2714"/>
    <w:rsid w:val="00EA6B83"/>
    <w:rsid w:val="00EF71B2"/>
    <w:rsid w:val="00F9730B"/>
    <w:rsid w:val="00FB280B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Irena Kurek</cp:lastModifiedBy>
  <cp:revision>2</cp:revision>
  <dcterms:created xsi:type="dcterms:W3CDTF">2014-04-07T09:53:00Z</dcterms:created>
  <dcterms:modified xsi:type="dcterms:W3CDTF">2014-04-07T09:53:00Z</dcterms:modified>
</cp:coreProperties>
</file>